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A2E" w:rsidRPr="003A25BB" w:rsidRDefault="00AA2A2E" w:rsidP="00AA2A2E">
      <w:pPr>
        <w:pStyle w:val="Nagwek1"/>
        <w:ind w:left="708" w:firstLine="708"/>
        <w:jc w:val="both"/>
        <w:rPr>
          <w:i/>
          <w:sz w:val="20"/>
        </w:rPr>
      </w:pPr>
      <w:r w:rsidRPr="003A25BB">
        <w:rPr>
          <w:noProof/>
          <w:sz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784860" cy="1026795"/>
            <wp:effectExtent l="0" t="0" r="0" b="1905"/>
            <wp:wrapNone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5BB">
        <w:rPr>
          <w:i/>
          <w:sz w:val="20"/>
        </w:rPr>
        <w:t>URZĄD GMINY LEGNICKIE POLE</w:t>
      </w:r>
    </w:p>
    <w:p w:rsidR="00AA2A2E" w:rsidRPr="003A25BB" w:rsidRDefault="00AA2A2E" w:rsidP="00AA2A2E">
      <w:pPr>
        <w:spacing w:after="0"/>
        <w:rPr>
          <w:i/>
          <w:sz w:val="20"/>
          <w:szCs w:val="20"/>
        </w:rPr>
      </w:pPr>
      <w:r w:rsidRPr="003A25BB">
        <w:rPr>
          <w:i/>
          <w:sz w:val="20"/>
          <w:szCs w:val="20"/>
        </w:rPr>
        <w:tab/>
      </w:r>
      <w:r w:rsidRPr="003A25BB">
        <w:rPr>
          <w:i/>
          <w:sz w:val="20"/>
          <w:szCs w:val="20"/>
        </w:rPr>
        <w:tab/>
        <w:t>ul. Kiliana Ignacego Dientzenhofera nr 1, 59-241 Legnickie Pole</w:t>
      </w:r>
    </w:p>
    <w:p w:rsidR="00AA2A2E" w:rsidRPr="003A25BB" w:rsidRDefault="00AA2A2E" w:rsidP="00AA2A2E">
      <w:pPr>
        <w:spacing w:after="0"/>
        <w:ind w:left="708" w:firstLine="708"/>
        <w:rPr>
          <w:i/>
          <w:sz w:val="20"/>
          <w:szCs w:val="20"/>
          <w:lang w:val="en-US"/>
        </w:rPr>
      </w:pPr>
      <w:r w:rsidRPr="003A25BB">
        <w:rPr>
          <w:i/>
          <w:sz w:val="20"/>
          <w:szCs w:val="20"/>
          <w:lang w:val="en-US"/>
        </w:rPr>
        <w:t>tel. 76 85 82 810, fax. 76 85 82 812</w:t>
      </w:r>
    </w:p>
    <w:p w:rsidR="00AA2A2E" w:rsidRPr="003A25BB" w:rsidRDefault="00AA2A2E" w:rsidP="00AA2A2E">
      <w:pPr>
        <w:spacing w:after="0"/>
        <w:jc w:val="both"/>
        <w:rPr>
          <w:sz w:val="20"/>
          <w:szCs w:val="20"/>
          <w:lang w:val="en-US"/>
        </w:rPr>
      </w:pPr>
      <w:r w:rsidRPr="003A25BB">
        <w:rPr>
          <w:i/>
          <w:sz w:val="20"/>
          <w:szCs w:val="20"/>
          <w:lang w:val="en-US"/>
        </w:rPr>
        <w:tab/>
      </w:r>
      <w:r w:rsidRPr="003A25BB">
        <w:rPr>
          <w:i/>
          <w:sz w:val="20"/>
          <w:szCs w:val="20"/>
          <w:lang w:val="en-US"/>
        </w:rPr>
        <w:tab/>
      </w:r>
      <w:r w:rsidRPr="003A25BB">
        <w:rPr>
          <w:i/>
          <w:sz w:val="20"/>
          <w:szCs w:val="20"/>
          <w:lang w:val="de-DE"/>
        </w:rPr>
        <w:t xml:space="preserve">e-mail: </w:t>
      </w:r>
      <w:hyperlink r:id="rId8" w:history="1">
        <w:r w:rsidRPr="003A25BB">
          <w:rPr>
            <w:rStyle w:val="Hipercze"/>
            <w:i/>
            <w:sz w:val="20"/>
            <w:szCs w:val="20"/>
            <w:lang w:val="de-DE"/>
          </w:rPr>
          <w:t>sekretariat@legnickiepole.pl</w:t>
        </w:r>
      </w:hyperlink>
      <w:r w:rsidRPr="003A25BB">
        <w:rPr>
          <w:i/>
          <w:sz w:val="20"/>
          <w:szCs w:val="20"/>
          <w:lang w:val="de-DE"/>
        </w:rPr>
        <w:t xml:space="preserve">, </w:t>
      </w:r>
      <w:hyperlink r:id="rId9" w:history="1">
        <w:r w:rsidRPr="003A25BB">
          <w:rPr>
            <w:rStyle w:val="Hipercze"/>
            <w:i/>
            <w:sz w:val="20"/>
            <w:szCs w:val="20"/>
            <w:lang w:val="en-US"/>
          </w:rPr>
          <w:t>www.legnickiepole.pl</w:t>
        </w:r>
      </w:hyperlink>
      <w:r w:rsidRPr="003A25BB">
        <w:rPr>
          <w:sz w:val="20"/>
          <w:szCs w:val="20"/>
          <w:lang w:val="en-US"/>
        </w:rPr>
        <w:tab/>
      </w:r>
    </w:p>
    <w:p w:rsidR="008D7E7F" w:rsidRPr="00C03492" w:rsidRDefault="008D7E7F" w:rsidP="005761CD">
      <w:pPr>
        <w:ind w:left="1416" w:firstLine="708"/>
        <w:rPr>
          <w:b/>
          <w:sz w:val="20"/>
          <w:szCs w:val="20"/>
          <w:lang w:val="en-US"/>
        </w:rPr>
      </w:pPr>
    </w:p>
    <w:p w:rsidR="00293D2A" w:rsidRPr="003A25BB" w:rsidRDefault="005761CD" w:rsidP="00D93C1C">
      <w:pPr>
        <w:ind w:left="4248" w:firstLine="708"/>
        <w:rPr>
          <w:b/>
          <w:sz w:val="48"/>
          <w:szCs w:val="48"/>
        </w:rPr>
      </w:pPr>
      <w:r w:rsidRPr="003A25BB">
        <w:rPr>
          <w:b/>
          <w:sz w:val="48"/>
          <w:szCs w:val="48"/>
        </w:rPr>
        <w:t>Z A W I A D O M I E N I E</w:t>
      </w:r>
    </w:p>
    <w:p w:rsidR="006A6ABF" w:rsidRPr="003A25BB" w:rsidRDefault="005761CD" w:rsidP="00825AAB">
      <w:pPr>
        <w:jc w:val="center"/>
        <w:rPr>
          <w:sz w:val="48"/>
          <w:szCs w:val="48"/>
        </w:rPr>
      </w:pPr>
      <w:r w:rsidRPr="003A25BB">
        <w:rPr>
          <w:sz w:val="48"/>
          <w:szCs w:val="48"/>
        </w:rPr>
        <w:t>Z</w:t>
      </w:r>
      <w:r w:rsidR="00C03492">
        <w:rPr>
          <w:sz w:val="48"/>
          <w:szCs w:val="48"/>
        </w:rPr>
        <w:t>awiadamiam, że od dnia</w:t>
      </w:r>
      <w:r w:rsidR="006A6ABF" w:rsidRPr="003A25BB">
        <w:rPr>
          <w:sz w:val="48"/>
          <w:szCs w:val="48"/>
        </w:rPr>
        <w:t xml:space="preserve"> </w:t>
      </w:r>
      <w:r w:rsidR="00C03492">
        <w:rPr>
          <w:b/>
          <w:color w:val="FF0000"/>
          <w:sz w:val="48"/>
          <w:szCs w:val="48"/>
        </w:rPr>
        <w:t>12 marca</w:t>
      </w:r>
      <w:r w:rsidR="004009C7" w:rsidRPr="00993092">
        <w:rPr>
          <w:b/>
          <w:color w:val="FF0000"/>
          <w:sz w:val="48"/>
          <w:szCs w:val="48"/>
        </w:rPr>
        <w:t xml:space="preserve"> </w:t>
      </w:r>
      <w:r w:rsidR="00F73D37">
        <w:rPr>
          <w:b/>
          <w:color w:val="FF0000"/>
          <w:sz w:val="48"/>
          <w:szCs w:val="48"/>
        </w:rPr>
        <w:t>2018</w:t>
      </w:r>
      <w:bookmarkStart w:id="0" w:name="_GoBack"/>
      <w:bookmarkEnd w:id="0"/>
      <w:r w:rsidRPr="00993092">
        <w:rPr>
          <w:b/>
          <w:color w:val="FF0000"/>
          <w:sz w:val="48"/>
          <w:szCs w:val="48"/>
        </w:rPr>
        <w:t xml:space="preserve"> </w:t>
      </w:r>
      <w:r w:rsidR="006A6ABF" w:rsidRPr="00993092">
        <w:rPr>
          <w:b/>
          <w:color w:val="FF0000"/>
          <w:sz w:val="48"/>
          <w:szCs w:val="48"/>
        </w:rPr>
        <w:t xml:space="preserve">r </w:t>
      </w:r>
      <w:r w:rsidR="00C03492">
        <w:rPr>
          <w:b/>
          <w:color w:val="FF0000"/>
          <w:sz w:val="48"/>
          <w:szCs w:val="48"/>
        </w:rPr>
        <w:t>(poniedziałek)</w:t>
      </w:r>
      <w:r w:rsidRPr="00993092">
        <w:rPr>
          <w:color w:val="FF0000"/>
          <w:sz w:val="48"/>
          <w:szCs w:val="48"/>
        </w:rPr>
        <w:t xml:space="preserve"> </w:t>
      </w:r>
      <w:r w:rsidR="006A6ABF" w:rsidRPr="003A25BB">
        <w:rPr>
          <w:sz w:val="48"/>
          <w:szCs w:val="48"/>
        </w:rPr>
        <w:t xml:space="preserve">rozpoczną się roboty związane z </w:t>
      </w:r>
      <w:r w:rsidR="00993092">
        <w:rPr>
          <w:sz w:val="48"/>
          <w:szCs w:val="48"/>
        </w:rPr>
        <w:t>prze</w:t>
      </w:r>
      <w:r w:rsidR="00825AAB" w:rsidRPr="003A25BB">
        <w:rPr>
          <w:rFonts w:cs="Garamond"/>
          <w:bCs/>
          <w:sz w:val="48"/>
          <w:szCs w:val="48"/>
        </w:rPr>
        <w:t xml:space="preserve">budową </w:t>
      </w:r>
      <w:r w:rsidR="00993092">
        <w:rPr>
          <w:rFonts w:cs="Garamond"/>
          <w:bCs/>
          <w:sz w:val="48"/>
          <w:szCs w:val="48"/>
        </w:rPr>
        <w:t xml:space="preserve">drogi gminnej nr 107430D w miejscowości </w:t>
      </w:r>
      <w:r w:rsidR="00993092">
        <w:rPr>
          <w:rFonts w:cs="Garamond"/>
          <w:b/>
          <w:bCs/>
          <w:sz w:val="48"/>
          <w:szCs w:val="48"/>
        </w:rPr>
        <w:t xml:space="preserve">Bartoszów </w:t>
      </w:r>
      <w:r w:rsidR="00993092">
        <w:rPr>
          <w:rFonts w:cs="Garamond"/>
          <w:bCs/>
          <w:sz w:val="48"/>
          <w:szCs w:val="48"/>
        </w:rPr>
        <w:t xml:space="preserve">wraz z odwodnieniem i chodnikiem </w:t>
      </w:r>
      <w:r w:rsidRPr="003A25BB">
        <w:rPr>
          <w:sz w:val="48"/>
          <w:szCs w:val="48"/>
        </w:rPr>
        <w:t xml:space="preserve">– ETAP </w:t>
      </w:r>
      <w:r w:rsidR="004009C7" w:rsidRPr="003A25BB">
        <w:rPr>
          <w:sz w:val="48"/>
          <w:szCs w:val="48"/>
        </w:rPr>
        <w:t>I</w:t>
      </w:r>
      <w:r w:rsidRPr="003A25BB">
        <w:rPr>
          <w:sz w:val="48"/>
          <w:szCs w:val="48"/>
        </w:rPr>
        <w:t xml:space="preserve"> </w:t>
      </w:r>
    </w:p>
    <w:p w:rsidR="00875B35" w:rsidRDefault="00B15472" w:rsidP="00875B35">
      <w:pPr>
        <w:ind w:right="-313"/>
        <w:jc w:val="center"/>
        <w:rPr>
          <w:b/>
          <w:sz w:val="48"/>
          <w:szCs w:val="48"/>
        </w:rPr>
      </w:pPr>
      <w:r w:rsidRPr="003A25BB">
        <w:rPr>
          <w:b/>
          <w:sz w:val="48"/>
          <w:szCs w:val="48"/>
        </w:rPr>
        <w:t xml:space="preserve">W </w:t>
      </w:r>
      <w:r w:rsidR="006A6ABF" w:rsidRPr="003A25BB">
        <w:rPr>
          <w:b/>
          <w:sz w:val="48"/>
          <w:szCs w:val="48"/>
        </w:rPr>
        <w:t>zwią</w:t>
      </w:r>
      <w:r w:rsidR="00C03492">
        <w:rPr>
          <w:b/>
          <w:sz w:val="48"/>
          <w:szCs w:val="48"/>
        </w:rPr>
        <w:t>zku z powyższym przewidywane są</w:t>
      </w:r>
      <w:r w:rsidR="00875B35">
        <w:rPr>
          <w:b/>
          <w:sz w:val="48"/>
          <w:szCs w:val="48"/>
        </w:rPr>
        <w:t xml:space="preserve"> </w:t>
      </w:r>
      <w:r w:rsidR="006A6ABF" w:rsidRPr="003A25BB">
        <w:rPr>
          <w:b/>
          <w:sz w:val="48"/>
          <w:szCs w:val="48"/>
        </w:rPr>
        <w:t xml:space="preserve">utrudnienia </w:t>
      </w:r>
      <w:r w:rsidR="00875B35">
        <w:rPr>
          <w:b/>
          <w:sz w:val="48"/>
          <w:szCs w:val="48"/>
        </w:rPr>
        <w:br/>
      </w:r>
      <w:r w:rsidR="00C03492">
        <w:rPr>
          <w:b/>
          <w:sz w:val="48"/>
          <w:szCs w:val="48"/>
        </w:rPr>
        <w:t>w ruchu drogowym na</w:t>
      </w:r>
      <w:r w:rsidR="006A6ABF" w:rsidRPr="003A25BB">
        <w:rPr>
          <w:b/>
          <w:sz w:val="48"/>
          <w:szCs w:val="48"/>
        </w:rPr>
        <w:t xml:space="preserve"> odcinku</w:t>
      </w:r>
      <w:r w:rsidR="00C03492">
        <w:rPr>
          <w:b/>
          <w:sz w:val="48"/>
          <w:szCs w:val="48"/>
        </w:rPr>
        <w:t xml:space="preserve"> od cmentarza do świetlicy</w:t>
      </w:r>
      <w:r w:rsidR="006A6ABF" w:rsidRPr="003A25BB">
        <w:rPr>
          <w:b/>
          <w:sz w:val="48"/>
          <w:szCs w:val="48"/>
        </w:rPr>
        <w:t>,</w:t>
      </w:r>
      <w:r w:rsidR="00C03492">
        <w:rPr>
          <w:b/>
          <w:sz w:val="48"/>
          <w:szCs w:val="48"/>
        </w:rPr>
        <w:t xml:space="preserve"> wynikające z połówkowego zamknięcia fragmentów drogi.</w:t>
      </w:r>
    </w:p>
    <w:p w:rsidR="00B15472" w:rsidRPr="003A25BB" w:rsidRDefault="00B15472" w:rsidP="00993092">
      <w:pPr>
        <w:ind w:left="708" w:firstLine="708"/>
        <w:jc w:val="center"/>
        <w:rPr>
          <w:sz w:val="48"/>
          <w:szCs w:val="48"/>
        </w:rPr>
      </w:pPr>
      <w:r w:rsidRPr="003A25BB">
        <w:rPr>
          <w:sz w:val="48"/>
          <w:szCs w:val="48"/>
        </w:rPr>
        <w:t xml:space="preserve">Wykonawcą robót jest firma </w:t>
      </w:r>
      <w:r w:rsidR="00993092">
        <w:rPr>
          <w:b/>
          <w:sz w:val="48"/>
          <w:szCs w:val="48"/>
        </w:rPr>
        <w:t>Świdnickie Przedsiębiorstwo Budowy Dróg i Mostów</w:t>
      </w:r>
      <w:r w:rsidRPr="003A25BB">
        <w:rPr>
          <w:sz w:val="48"/>
          <w:szCs w:val="48"/>
        </w:rPr>
        <w:t xml:space="preserve"> z/s w </w:t>
      </w:r>
      <w:r w:rsidR="00993092">
        <w:rPr>
          <w:sz w:val="48"/>
          <w:szCs w:val="48"/>
        </w:rPr>
        <w:t>Świdn</w:t>
      </w:r>
      <w:r w:rsidRPr="003A25BB">
        <w:rPr>
          <w:sz w:val="48"/>
          <w:szCs w:val="48"/>
        </w:rPr>
        <w:t>icy</w:t>
      </w:r>
    </w:p>
    <w:sectPr w:rsidR="00B15472" w:rsidRPr="003A25BB" w:rsidSect="00D93C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AD3" w:rsidRDefault="000D6AD3" w:rsidP="005761CD">
      <w:pPr>
        <w:spacing w:after="0" w:line="240" w:lineRule="auto"/>
      </w:pPr>
      <w:r>
        <w:separator/>
      </w:r>
    </w:p>
  </w:endnote>
  <w:endnote w:type="continuationSeparator" w:id="0">
    <w:p w:rsidR="000D6AD3" w:rsidRDefault="000D6AD3" w:rsidP="0057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AD3" w:rsidRDefault="000D6AD3" w:rsidP="005761CD">
      <w:pPr>
        <w:spacing w:after="0" w:line="240" w:lineRule="auto"/>
      </w:pPr>
      <w:r>
        <w:separator/>
      </w:r>
    </w:p>
  </w:footnote>
  <w:footnote w:type="continuationSeparator" w:id="0">
    <w:p w:rsidR="000D6AD3" w:rsidRDefault="000D6AD3" w:rsidP="00576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CD"/>
    <w:rsid w:val="000C4239"/>
    <w:rsid w:val="000D6AD3"/>
    <w:rsid w:val="00183E87"/>
    <w:rsid w:val="00267626"/>
    <w:rsid w:val="00293D2A"/>
    <w:rsid w:val="003A25BB"/>
    <w:rsid w:val="004009C7"/>
    <w:rsid w:val="005761CD"/>
    <w:rsid w:val="005B1686"/>
    <w:rsid w:val="006A6ABF"/>
    <w:rsid w:val="00771A60"/>
    <w:rsid w:val="00825AAB"/>
    <w:rsid w:val="00860917"/>
    <w:rsid w:val="00875B35"/>
    <w:rsid w:val="008D7E7F"/>
    <w:rsid w:val="00993092"/>
    <w:rsid w:val="00A170AA"/>
    <w:rsid w:val="00AA2A2E"/>
    <w:rsid w:val="00B15472"/>
    <w:rsid w:val="00C03492"/>
    <w:rsid w:val="00D93C1C"/>
    <w:rsid w:val="00EE6097"/>
    <w:rsid w:val="00F7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0DD80"/>
  <w15:chartTrackingRefBased/>
  <w15:docId w15:val="{3EFBC518-9990-49F2-9923-DEA100BC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2A2E"/>
    <w:pPr>
      <w:keepNext/>
      <w:spacing w:after="0" w:line="240" w:lineRule="auto"/>
      <w:ind w:left="4956"/>
      <w:outlineLvl w:val="0"/>
    </w:pPr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6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6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61C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A2A2E"/>
    <w:rPr>
      <w:rFonts w:ascii="Times New Roman" w:eastAsia="Calibri" w:hAnsi="Times New Roman" w:cs="Times New Roman"/>
      <w:b/>
      <w:sz w:val="24"/>
      <w:szCs w:val="20"/>
      <w:lang w:eastAsia="pl-PL"/>
    </w:rPr>
  </w:style>
  <w:style w:type="character" w:styleId="Hipercze">
    <w:name w:val="Hyperlink"/>
    <w:rsid w:val="00AA2A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legnickiepol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gnickiepol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0A62D-66F0-4EAD-9189-676B370E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Penkala</dc:creator>
  <cp:keywords/>
  <dc:description/>
  <cp:lastModifiedBy>Justyna Kaliciak</cp:lastModifiedBy>
  <cp:revision>4</cp:revision>
  <cp:lastPrinted>2017-11-10T11:56:00Z</cp:lastPrinted>
  <dcterms:created xsi:type="dcterms:W3CDTF">2018-03-09T12:32:00Z</dcterms:created>
  <dcterms:modified xsi:type="dcterms:W3CDTF">2018-03-09T12:36:00Z</dcterms:modified>
</cp:coreProperties>
</file>